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B1395"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上海海洋大学本科毕业论文（设计）开题报告</w:t>
      </w:r>
    </w:p>
    <w:tbl>
      <w:tblPr>
        <w:tblStyle w:val="4"/>
        <w:tblW w:w="93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2973"/>
        <w:gridCol w:w="1134"/>
        <w:gridCol w:w="3688"/>
      </w:tblGrid>
      <w:tr w14:paraId="62EA1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68" w:type="dxa"/>
            <w:vAlign w:val="center"/>
          </w:tcPr>
          <w:p w14:paraId="57CC532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学号</w:t>
            </w:r>
          </w:p>
        </w:tc>
        <w:tc>
          <w:tcPr>
            <w:tcW w:w="2973" w:type="dxa"/>
            <w:vAlign w:val="center"/>
          </w:tcPr>
          <w:p w14:paraId="70059F8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F3AD75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3688" w:type="dxa"/>
            <w:vAlign w:val="center"/>
          </w:tcPr>
          <w:p w14:paraId="4B4C619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DBFC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68" w:type="dxa"/>
            <w:vAlign w:val="center"/>
          </w:tcPr>
          <w:p w14:paraId="01559B7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学院</w:t>
            </w:r>
          </w:p>
        </w:tc>
        <w:tc>
          <w:tcPr>
            <w:tcW w:w="2973" w:type="dxa"/>
            <w:vAlign w:val="center"/>
          </w:tcPr>
          <w:p w14:paraId="4CA67D8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FEBCDC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</w:t>
            </w:r>
          </w:p>
        </w:tc>
        <w:tc>
          <w:tcPr>
            <w:tcW w:w="3688" w:type="dxa"/>
            <w:vAlign w:val="center"/>
          </w:tcPr>
          <w:p w14:paraId="741675D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010F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68" w:type="dxa"/>
            <w:vAlign w:val="center"/>
          </w:tcPr>
          <w:p w14:paraId="3DE8248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指导教师</w:t>
            </w:r>
          </w:p>
        </w:tc>
        <w:tc>
          <w:tcPr>
            <w:tcW w:w="2973" w:type="dxa"/>
            <w:vAlign w:val="center"/>
          </w:tcPr>
          <w:p w14:paraId="02CA77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51165B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职称</w:t>
            </w:r>
          </w:p>
        </w:tc>
        <w:tc>
          <w:tcPr>
            <w:tcW w:w="3688" w:type="dxa"/>
            <w:vAlign w:val="center"/>
          </w:tcPr>
          <w:p w14:paraId="15301D1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5010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568" w:type="dxa"/>
            <w:vAlign w:val="center"/>
          </w:tcPr>
          <w:p w14:paraId="627FDD8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毕业论文</w:t>
            </w:r>
          </w:p>
          <w:p w14:paraId="4087E1B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（设计）题目</w:t>
            </w:r>
          </w:p>
        </w:tc>
        <w:tc>
          <w:tcPr>
            <w:tcW w:w="7795" w:type="dxa"/>
            <w:gridSpan w:val="3"/>
            <w:vAlign w:val="center"/>
          </w:tcPr>
          <w:p w14:paraId="144C226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BC31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3" w:type="dxa"/>
            <w:gridSpan w:val="4"/>
          </w:tcPr>
          <w:p w14:paraId="61898865">
            <w:pPr>
              <w:spacing w:before="156" w:beforeLines="50"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一、研究目的和意义</w:t>
            </w:r>
            <w:r>
              <w:rPr>
                <w:rFonts w:hint="eastAsia" w:hAnsi="宋体"/>
                <w:szCs w:val="21"/>
              </w:rPr>
              <w:t>（不低于</w:t>
            </w:r>
            <w:r>
              <w:rPr>
                <w:rFonts w:hAnsi="宋体"/>
                <w:szCs w:val="21"/>
              </w:rPr>
              <w:t>200</w:t>
            </w:r>
            <w:r>
              <w:rPr>
                <w:rFonts w:hint="eastAsia" w:hAnsi="宋体"/>
                <w:szCs w:val="21"/>
              </w:rPr>
              <w:t>字）</w:t>
            </w:r>
          </w:p>
          <w:p w14:paraId="08D68388">
            <w:pPr>
              <w:spacing w:line="360" w:lineRule="auto"/>
              <w:rPr>
                <w:sz w:val="24"/>
                <w:szCs w:val="24"/>
              </w:rPr>
            </w:pPr>
          </w:p>
          <w:p w14:paraId="2C62D787">
            <w:pPr>
              <w:spacing w:line="360" w:lineRule="auto"/>
              <w:rPr>
                <w:sz w:val="24"/>
                <w:szCs w:val="24"/>
              </w:rPr>
            </w:pPr>
          </w:p>
          <w:p w14:paraId="16D1E04D">
            <w:pPr>
              <w:spacing w:line="360" w:lineRule="auto"/>
              <w:rPr>
                <w:sz w:val="24"/>
                <w:szCs w:val="24"/>
              </w:rPr>
            </w:pPr>
          </w:p>
          <w:p w14:paraId="12979CD9">
            <w:pPr>
              <w:spacing w:line="360" w:lineRule="auto"/>
              <w:rPr>
                <w:sz w:val="24"/>
                <w:szCs w:val="24"/>
              </w:rPr>
            </w:pPr>
          </w:p>
          <w:p w14:paraId="1B682318">
            <w:pPr>
              <w:spacing w:line="360" w:lineRule="auto"/>
              <w:rPr>
                <w:sz w:val="24"/>
                <w:szCs w:val="24"/>
              </w:rPr>
            </w:pPr>
          </w:p>
          <w:p w14:paraId="2A4506D8">
            <w:pPr>
              <w:spacing w:line="360" w:lineRule="auto"/>
              <w:rPr>
                <w:sz w:val="24"/>
                <w:szCs w:val="24"/>
              </w:rPr>
            </w:pPr>
          </w:p>
          <w:p w14:paraId="1B9DFC18">
            <w:pPr>
              <w:spacing w:line="360" w:lineRule="auto"/>
              <w:rPr>
                <w:sz w:val="24"/>
                <w:szCs w:val="24"/>
              </w:rPr>
            </w:pPr>
          </w:p>
          <w:p w14:paraId="518CA9DA">
            <w:pPr>
              <w:spacing w:line="360" w:lineRule="auto"/>
              <w:rPr>
                <w:sz w:val="24"/>
                <w:szCs w:val="24"/>
              </w:rPr>
            </w:pPr>
          </w:p>
          <w:p w14:paraId="5A0C172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76F70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3" w:type="dxa"/>
            <w:gridSpan w:val="4"/>
          </w:tcPr>
          <w:p w14:paraId="70E2D853">
            <w:pPr>
              <w:spacing w:before="156" w:beforeLines="50"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二、国内外研究现状分析</w:t>
            </w:r>
            <w:r>
              <w:rPr>
                <w:rFonts w:hint="eastAsia" w:hAnsi="宋体"/>
                <w:szCs w:val="21"/>
              </w:rPr>
              <w:t>（不低于</w:t>
            </w:r>
            <w:r>
              <w:rPr>
                <w:rFonts w:hAnsi="宋体"/>
                <w:szCs w:val="21"/>
              </w:rPr>
              <w:t>200</w:t>
            </w:r>
            <w:r>
              <w:rPr>
                <w:rFonts w:hint="eastAsia" w:hAnsi="宋体"/>
                <w:szCs w:val="21"/>
              </w:rPr>
              <w:t>字）</w:t>
            </w:r>
          </w:p>
          <w:p w14:paraId="6A40EA63">
            <w:pPr>
              <w:spacing w:line="360" w:lineRule="auto"/>
              <w:rPr>
                <w:sz w:val="24"/>
                <w:szCs w:val="24"/>
              </w:rPr>
            </w:pPr>
          </w:p>
          <w:p w14:paraId="3E2BD035">
            <w:pPr>
              <w:spacing w:line="360" w:lineRule="auto"/>
              <w:rPr>
                <w:sz w:val="24"/>
                <w:szCs w:val="24"/>
              </w:rPr>
            </w:pPr>
          </w:p>
          <w:p w14:paraId="2510B2FD">
            <w:pPr>
              <w:spacing w:line="360" w:lineRule="auto"/>
              <w:rPr>
                <w:sz w:val="24"/>
                <w:szCs w:val="24"/>
              </w:rPr>
            </w:pPr>
          </w:p>
          <w:p w14:paraId="54BA41EB">
            <w:pPr>
              <w:spacing w:line="360" w:lineRule="auto"/>
              <w:rPr>
                <w:sz w:val="24"/>
                <w:szCs w:val="24"/>
              </w:rPr>
            </w:pPr>
          </w:p>
          <w:p w14:paraId="64723A3F">
            <w:pPr>
              <w:spacing w:line="360" w:lineRule="auto"/>
              <w:rPr>
                <w:sz w:val="24"/>
                <w:szCs w:val="24"/>
              </w:rPr>
            </w:pPr>
          </w:p>
          <w:p w14:paraId="139386A8">
            <w:pPr>
              <w:spacing w:line="360" w:lineRule="auto"/>
              <w:rPr>
                <w:sz w:val="24"/>
                <w:szCs w:val="24"/>
              </w:rPr>
            </w:pPr>
          </w:p>
          <w:p w14:paraId="69287BBA">
            <w:pPr>
              <w:spacing w:line="360" w:lineRule="auto"/>
              <w:rPr>
                <w:sz w:val="24"/>
                <w:szCs w:val="24"/>
              </w:rPr>
            </w:pPr>
          </w:p>
          <w:p w14:paraId="618CFF81">
            <w:pPr>
              <w:spacing w:line="360" w:lineRule="auto"/>
              <w:rPr>
                <w:sz w:val="24"/>
                <w:szCs w:val="24"/>
              </w:rPr>
            </w:pPr>
          </w:p>
          <w:p w14:paraId="4BC4B83E">
            <w:pPr>
              <w:spacing w:line="360" w:lineRule="auto"/>
              <w:rPr>
                <w:sz w:val="24"/>
                <w:szCs w:val="24"/>
              </w:rPr>
            </w:pPr>
          </w:p>
          <w:p w14:paraId="51EC179E">
            <w:pPr>
              <w:spacing w:line="360" w:lineRule="auto"/>
              <w:rPr>
                <w:sz w:val="24"/>
                <w:szCs w:val="24"/>
              </w:rPr>
            </w:pPr>
          </w:p>
          <w:p w14:paraId="24D09B1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41064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3" w:type="dxa"/>
            <w:gridSpan w:val="4"/>
          </w:tcPr>
          <w:p w14:paraId="7846CDEF">
            <w:pPr>
              <w:spacing w:before="156" w:beforeLines="50"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三、研究（设计）主要内容、预期目标及拟解决的关键问题</w:t>
            </w:r>
            <w:r>
              <w:rPr>
                <w:rFonts w:hint="eastAsia" w:hAnsi="宋体"/>
                <w:szCs w:val="21"/>
              </w:rPr>
              <w:t>（不低于</w:t>
            </w:r>
            <w:r>
              <w:rPr>
                <w:rFonts w:hAnsi="宋体"/>
                <w:szCs w:val="21"/>
              </w:rPr>
              <w:t>500</w:t>
            </w:r>
            <w:r>
              <w:rPr>
                <w:rFonts w:hint="eastAsia" w:hAnsi="宋体"/>
                <w:szCs w:val="21"/>
              </w:rPr>
              <w:t>字）</w:t>
            </w:r>
          </w:p>
          <w:p w14:paraId="6E61C305">
            <w:pPr>
              <w:spacing w:line="360" w:lineRule="auto"/>
              <w:rPr>
                <w:sz w:val="24"/>
                <w:szCs w:val="24"/>
              </w:rPr>
            </w:pPr>
          </w:p>
          <w:p w14:paraId="0A4C0253">
            <w:pPr>
              <w:spacing w:line="360" w:lineRule="auto"/>
              <w:rPr>
                <w:sz w:val="24"/>
                <w:szCs w:val="24"/>
              </w:rPr>
            </w:pPr>
          </w:p>
          <w:p w14:paraId="33E88563">
            <w:pPr>
              <w:spacing w:line="360" w:lineRule="auto"/>
              <w:rPr>
                <w:sz w:val="24"/>
                <w:szCs w:val="24"/>
              </w:rPr>
            </w:pPr>
          </w:p>
          <w:p w14:paraId="20376C5A">
            <w:pPr>
              <w:spacing w:line="360" w:lineRule="auto"/>
              <w:rPr>
                <w:sz w:val="24"/>
                <w:szCs w:val="24"/>
              </w:rPr>
            </w:pPr>
          </w:p>
          <w:p w14:paraId="69332B65">
            <w:pPr>
              <w:spacing w:line="360" w:lineRule="auto"/>
              <w:rPr>
                <w:sz w:val="24"/>
                <w:szCs w:val="24"/>
              </w:rPr>
            </w:pPr>
          </w:p>
          <w:p w14:paraId="5B41A682">
            <w:pPr>
              <w:spacing w:line="360" w:lineRule="auto"/>
              <w:rPr>
                <w:sz w:val="24"/>
                <w:szCs w:val="24"/>
              </w:rPr>
            </w:pPr>
          </w:p>
          <w:p w14:paraId="3527ED06">
            <w:pPr>
              <w:spacing w:line="360" w:lineRule="auto"/>
              <w:rPr>
                <w:sz w:val="24"/>
                <w:szCs w:val="24"/>
              </w:rPr>
            </w:pPr>
          </w:p>
          <w:p w14:paraId="1CB41BA0">
            <w:pPr>
              <w:spacing w:line="360" w:lineRule="auto"/>
              <w:rPr>
                <w:sz w:val="24"/>
                <w:szCs w:val="24"/>
              </w:rPr>
            </w:pPr>
          </w:p>
          <w:p w14:paraId="6190366D">
            <w:pPr>
              <w:spacing w:line="360" w:lineRule="auto"/>
              <w:rPr>
                <w:sz w:val="24"/>
                <w:szCs w:val="24"/>
              </w:rPr>
            </w:pPr>
          </w:p>
          <w:p w14:paraId="4094BD4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1B75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9363" w:type="dxa"/>
            <w:gridSpan w:val="4"/>
          </w:tcPr>
          <w:p w14:paraId="7F3728DB">
            <w:pPr>
              <w:spacing w:before="156" w:beforeLines="50"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四、研究（设计）方法、方案与技术路线</w:t>
            </w:r>
            <w:r>
              <w:rPr>
                <w:rFonts w:hint="eastAsia" w:hAnsi="宋体"/>
                <w:szCs w:val="21"/>
              </w:rPr>
              <w:t>（不低于</w:t>
            </w:r>
            <w:r>
              <w:rPr>
                <w:rFonts w:hAnsi="宋体"/>
                <w:szCs w:val="21"/>
              </w:rPr>
              <w:t>200</w:t>
            </w:r>
            <w:r>
              <w:rPr>
                <w:rFonts w:hint="eastAsia" w:hAnsi="宋体"/>
                <w:szCs w:val="21"/>
              </w:rPr>
              <w:t>字）</w:t>
            </w:r>
          </w:p>
          <w:p w14:paraId="27DEFAE5">
            <w:pPr>
              <w:spacing w:line="360" w:lineRule="auto"/>
              <w:rPr>
                <w:sz w:val="24"/>
                <w:szCs w:val="24"/>
              </w:rPr>
            </w:pPr>
          </w:p>
          <w:p w14:paraId="23B61B32">
            <w:pPr>
              <w:spacing w:line="360" w:lineRule="auto"/>
              <w:rPr>
                <w:sz w:val="24"/>
                <w:szCs w:val="24"/>
              </w:rPr>
            </w:pPr>
          </w:p>
          <w:p w14:paraId="3C78E586">
            <w:pPr>
              <w:spacing w:line="360" w:lineRule="auto"/>
              <w:rPr>
                <w:sz w:val="24"/>
                <w:szCs w:val="24"/>
              </w:rPr>
            </w:pPr>
          </w:p>
          <w:p w14:paraId="037B96C2">
            <w:pPr>
              <w:spacing w:line="360" w:lineRule="auto"/>
              <w:rPr>
                <w:sz w:val="24"/>
                <w:szCs w:val="24"/>
              </w:rPr>
            </w:pPr>
          </w:p>
          <w:p w14:paraId="5A67E870">
            <w:pPr>
              <w:spacing w:line="360" w:lineRule="auto"/>
              <w:rPr>
                <w:sz w:val="24"/>
                <w:szCs w:val="24"/>
              </w:rPr>
            </w:pPr>
          </w:p>
          <w:p w14:paraId="71A01484">
            <w:pPr>
              <w:spacing w:line="360" w:lineRule="auto"/>
              <w:rPr>
                <w:sz w:val="24"/>
                <w:szCs w:val="24"/>
              </w:rPr>
            </w:pPr>
          </w:p>
          <w:p w14:paraId="08E1D428">
            <w:pPr>
              <w:spacing w:line="360" w:lineRule="auto"/>
              <w:rPr>
                <w:sz w:val="24"/>
                <w:szCs w:val="24"/>
              </w:rPr>
            </w:pPr>
          </w:p>
          <w:p w14:paraId="7AD16DD9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7606A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3" w:type="dxa"/>
            <w:gridSpan w:val="4"/>
          </w:tcPr>
          <w:p w14:paraId="7A991C69">
            <w:pPr>
              <w:spacing w:before="156" w:beforeLines="50" w:line="360" w:lineRule="auto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五、主要参考文献</w:t>
            </w:r>
            <w:r>
              <w:rPr>
                <w:rFonts w:hint="eastAsia" w:hAnsi="宋体"/>
                <w:szCs w:val="21"/>
              </w:rPr>
              <w:t>（不低于10篇，其中外文文献不低于3篇）</w:t>
            </w:r>
          </w:p>
          <w:p w14:paraId="534EE00B">
            <w:pPr>
              <w:spacing w:line="360" w:lineRule="auto"/>
              <w:rPr>
                <w:sz w:val="24"/>
                <w:szCs w:val="24"/>
              </w:rPr>
            </w:pPr>
          </w:p>
          <w:p w14:paraId="4D8E91C1">
            <w:pPr>
              <w:spacing w:line="360" w:lineRule="auto"/>
              <w:rPr>
                <w:sz w:val="24"/>
                <w:szCs w:val="24"/>
              </w:rPr>
            </w:pPr>
          </w:p>
          <w:p w14:paraId="22679A74">
            <w:pPr>
              <w:spacing w:line="360" w:lineRule="auto"/>
              <w:rPr>
                <w:sz w:val="24"/>
                <w:szCs w:val="24"/>
              </w:rPr>
            </w:pPr>
          </w:p>
          <w:p w14:paraId="1B807058">
            <w:pPr>
              <w:spacing w:line="360" w:lineRule="auto"/>
              <w:rPr>
                <w:sz w:val="24"/>
                <w:szCs w:val="24"/>
              </w:rPr>
            </w:pPr>
          </w:p>
          <w:p w14:paraId="762FDF21">
            <w:pPr>
              <w:spacing w:line="360" w:lineRule="auto"/>
              <w:rPr>
                <w:sz w:val="24"/>
                <w:szCs w:val="24"/>
              </w:rPr>
            </w:pPr>
          </w:p>
          <w:p w14:paraId="45AAF585">
            <w:pPr>
              <w:spacing w:line="360" w:lineRule="auto"/>
              <w:rPr>
                <w:sz w:val="24"/>
                <w:szCs w:val="24"/>
              </w:rPr>
            </w:pPr>
          </w:p>
          <w:p w14:paraId="003F710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14:paraId="58AB4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3" w:type="dxa"/>
            <w:gridSpan w:val="4"/>
          </w:tcPr>
          <w:p w14:paraId="331F6DAC">
            <w:pPr>
              <w:spacing w:before="156" w:beforeLines="50"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六、进度安排</w:t>
            </w:r>
            <w:r>
              <w:rPr>
                <w:rFonts w:hint="eastAsia" w:hAnsi="宋体"/>
                <w:szCs w:val="21"/>
              </w:rPr>
              <w:t>（第8学期4月</w:t>
            </w:r>
            <w:r>
              <w:rPr>
                <w:rFonts w:hint="eastAsia" w:hAnsi="宋体"/>
                <w:szCs w:val="21"/>
                <w:lang w:val="en-US" w:eastAsia="zh-CN"/>
              </w:rPr>
              <w:t>中旬</w:t>
            </w:r>
            <w:r>
              <w:rPr>
                <w:rFonts w:hint="eastAsia" w:hAnsi="宋体"/>
                <w:szCs w:val="21"/>
              </w:rPr>
              <w:t>需完成</w:t>
            </w:r>
            <w:r>
              <w:rPr>
                <w:rFonts w:hint="eastAsia" w:hAnsi="宋体"/>
                <w:szCs w:val="21"/>
                <w:lang w:eastAsia="zh-CN"/>
              </w:rPr>
              <w:t>，</w:t>
            </w:r>
            <w:r>
              <w:rPr>
                <w:rFonts w:hint="eastAsia" w:hAnsi="宋体"/>
                <w:szCs w:val="21"/>
                <w:lang w:val="en-US" w:eastAsia="zh-CN"/>
              </w:rPr>
              <w:t>按周或至少按月规划</w:t>
            </w:r>
            <w:r>
              <w:rPr>
                <w:rFonts w:hint="eastAsia" w:hAnsi="宋体"/>
                <w:szCs w:val="21"/>
              </w:rPr>
              <w:t>）</w:t>
            </w:r>
          </w:p>
          <w:p w14:paraId="082C60FD">
            <w:pPr>
              <w:spacing w:before="156" w:beforeLines="50" w:line="360" w:lineRule="auto"/>
              <w:rPr>
                <w:sz w:val="24"/>
                <w:szCs w:val="24"/>
              </w:rPr>
            </w:pPr>
          </w:p>
          <w:p w14:paraId="40206CA0">
            <w:pPr>
              <w:spacing w:before="156" w:beforeLines="50" w:line="360" w:lineRule="auto"/>
              <w:rPr>
                <w:sz w:val="24"/>
                <w:szCs w:val="24"/>
              </w:rPr>
            </w:pPr>
          </w:p>
          <w:p w14:paraId="16B9A06C">
            <w:pPr>
              <w:spacing w:before="156" w:beforeLines="50" w:line="360" w:lineRule="auto"/>
              <w:rPr>
                <w:sz w:val="24"/>
                <w:szCs w:val="24"/>
              </w:rPr>
            </w:pPr>
          </w:p>
          <w:p w14:paraId="76DDE12D">
            <w:pPr>
              <w:spacing w:before="156" w:beforeLines="50" w:line="360" w:lineRule="auto"/>
              <w:rPr>
                <w:sz w:val="24"/>
                <w:szCs w:val="24"/>
              </w:rPr>
            </w:pPr>
          </w:p>
          <w:p w14:paraId="66035AED">
            <w:pPr>
              <w:spacing w:before="156" w:beforeLines="50" w:line="360" w:lineRule="auto"/>
              <w:rPr>
                <w:sz w:val="24"/>
                <w:szCs w:val="24"/>
              </w:rPr>
            </w:pPr>
          </w:p>
        </w:tc>
      </w:tr>
      <w:tr w14:paraId="7789D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3" w:type="dxa"/>
            <w:gridSpan w:val="4"/>
          </w:tcPr>
          <w:p w14:paraId="7905C8DB">
            <w:pPr>
              <w:numPr>
                <w:ilvl w:val="0"/>
                <w:numId w:val="1"/>
              </w:numPr>
              <w:spacing w:before="156" w:beforeLines="50"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附件</w:t>
            </w:r>
          </w:p>
          <w:p w14:paraId="0E779914">
            <w:pPr>
              <w:pStyle w:val="9"/>
              <w:numPr>
                <w:ilvl w:val="0"/>
                <w:numId w:val="2"/>
              </w:numPr>
              <w:spacing w:before="156" w:beforeLines="50" w:line="360" w:lineRule="auto"/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文献综述</w:t>
            </w:r>
          </w:p>
          <w:p w14:paraId="62A5EE3A">
            <w:pPr>
              <w:pStyle w:val="9"/>
              <w:numPr>
                <w:ilvl w:val="0"/>
                <w:numId w:val="2"/>
              </w:numPr>
              <w:spacing w:before="156" w:beforeLines="50" w:line="360" w:lineRule="auto"/>
              <w:ind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</w:t>
            </w:r>
          </w:p>
          <w:p w14:paraId="4E789059">
            <w:pPr>
              <w:spacing w:line="276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备注：</w:t>
            </w:r>
          </w:p>
          <w:p w14:paraId="5B383D70">
            <w:pPr>
              <w:spacing w:line="276" w:lineRule="auto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文献综述</w:t>
            </w:r>
            <w:r>
              <w:rPr>
                <w:rFonts w:hint="eastAsia" w:hAnsi="宋体"/>
                <w:szCs w:val="21"/>
              </w:rPr>
              <w:t>是归档必选项，作为附件单独附页。</w:t>
            </w:r>
            <w:r>
              <w:rPr>
                <w:rFonts w:hint="eastAsia"/>
                <w:szCs w:val="21"/>
              </w:rPr>
              <w:t>格式参照毕业论文（设计）撰写规范和撰写模板。</w:t>
            </w:r>
          </w:p>
          <w:p w14:paraId="1FD34A12">
            <w:pPr>
              <w:spacing w:line="276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正文不少于2000字，包含但不限于以下部分：</w:t>
            </w:r>
          </w:p>
          <w:p w14:paraId="5F98DF7F">
            <w:pPr>
              <w:spacing w:line="276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题目</w:t>
            </w:r>
            <w:r>
              <w:rPr>
                <w:rFonts w:hAnsi="宋体"/>
                <w:szCs w:val="21"/>
              </w:rPr>
              <w:t>；阅读文献概述；</w:t>
            </w:r>
            <w:r>
              <w:rPr>
                <w:rFonts w:hAnsi="宋体"/>
                <w:szCs w:val="21"/>
                <w:lang w:val="zh-CN"/>
              </w:rPr>
              <w:t>国际和国内</w:t>
            </w:r>
            <w:r>
              <w:rPr>
                <w:rFonts w:hAnsi="宋体"/>
                <w:szCs w:val="21"/>
              </w:rPr>
              <w:t>相关领域、方向的基本研究现状和发展趋势；</w:t>
            </w:r>
          </w:p>
          <w:p w14:paraId="7C34A386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Ansi="宋体"/>
                <w:szCs w:val="21"/>
              </w:rPr>
              <w:t>结论（研究发现，探讨或提出解决问题的可能途径等）；主要参考文献</w:t>
            </w:r>
            <w:r>
              <w:rPr>
                <w:rFonts w:hint="eastAsia" w:hAnsi="宋体"/>
                <w:szCs w:val="21"/>
              </w:rPr>
              <w:t>等</w:t>
            </w:r>
            <w:r>
              <w:rPr>
                <w:rFonts w:hAnsi="宋体"/>
                <w:szCs w:val="21"/>
              </w:rPr>
              <w:t>。</w:t>
            </w:r>
          </w:p>
        </w:tc>
      </w:tr>
      <w:tr w14:paraId="18BC0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atLeast"/>
          <w:jc w:val="center"/>
        </w:trPr>
        <w:tc>
          <w:tcPr>
            <w:tcW w:w="9363" w:type="dxa"/>
            <w:gridSpan w:val="4"/>
          </w:tcPr>
          <w:p w14:paraId="7419AA54">
            <w:pPr>
              <w:spacing w:before="156" w:beforeLines="5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是否同意该生进入论文工作阶段</w:t>
            </w:r>
          </w:p>
          <w:p w14:paraId="1325E89D">
            <w:pPr>
              <w:spacing w:before="156" w:beforeLines="50" w:line="360" w:lineRule="auto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是   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 w14:paraId="368F9EB2">
            <w:pPr>
              <w:spacing w:before="156" w:beforeLines="50" w:line="360" w:lineRule="auto"/>
              <w:rPr>
                <w:sz w:val="24"/>
                <w:szCs w:val="24"/>
              </w:rPr>
            </w:pPr>
          </w:p>
          <w:p w14:paraId="5EFB5DFA">
            <w:pPr>
              <w:spacing w:before="156" w:beforeLines="5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    指导教师签名：</w:t>
            </w:r>
          </w:p>
          <w:p w14:paraId="7A78CA7E">
            <w:pPr>
              <w:spacing w:before="156" w:beforeLines="5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      年    月    日</w:t>
            </w:r>
          </w:p>
        </w:tc>
      </w:tr>
    </w:tbl>
    <w:p w14:paraId="2C91B76C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注：本表需双面打印，归档</w:t>
      </w:r>
    </w:p>
    <w:p w14:paraId="600036CD">
      <w:pPr>
        <w:spacing w:line="360" w:lineRule="auto"/>
        <w:rPr>
          <w:rFonts w:hint="eastAsia"/>
          <w:szCs w:val="21"/>
        </w:rPr>
      </w:pPr>
    </w:p>
    <w:p w14:paraId="3882A69C">
      <w:pPr>
        <w:spacing w:line="360" w:lineRule="auto"/>
        <w:rPr>
          <w:rFonts w:hint="eastAsia"/>
          <w:szCs w:val="21"/>
        </w:rPr>
      </w:pPr>
    </w:p>
    <w:p w14:paraId="412CCF2C">
      <w:pPr>
        <w:spacing w:line="360" w:lineRule="auto"/>
        <w:rPr>
          <w:rFonts w:hint="eastAsia"/>
          <w:szCs w:val="21"/>
        </w:rPr>
      </w:pPr>
    </w:p>
    <w:p w14:paraId="44DEBF39">
      <w:pPr>
        <w:spacing w:line="360" w:lineRule="auto"/>
        <w:rPr>
          <w:rFonts w:hint="eastAsia"/>
          <w:szCs w:val="21"/>
        </w:rPr>
      </w:pPr>
    </w:p>
    <w:p w14:paraId="0FB50596">
      <w:pPr>
        <w:spacing w:line="360" w:lineRule="auto"/>
        <w:rPr>
          <w:rFonts w:hint="eastAsia"/>
          <w:szCs w:val="21"/>
        </w:rPr>
      </w:pPr>
    </w:p>
    <w:p w14:paraId="63947B60">
      <w:pPr>
        <w:spacing w:line="360" w:lineRule="auto"/>
        <w:rPr>
          <w:rFonts w:hint="eastAsia"/>
          <w:szCs w:val="21"/>
        </w:rPr>
      </w:pPr>
    </w:p>
    <w:p w14:paraId="2642D788">
      <w:pPr>
        <w:spacing w:line="360" w:lineRule="auto"/>
        <w:rPr>
          <w:rFonts w:hint="eastAsia"/>
          <w:szCs w:val="21"/>
        </w:rPr>
      </w:pPr>
    </w:p>
    <w:p w14:paraId="5FDD46B9"/>
    <w:p w14:paraId="45D224F1">
      <w:pPr>
        <w:jc w:val="center"/>
        <w:rPr>
          <w:rFonts w:hint="eastAsia" w:eastAsia="宋体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文献综述</w:t>
      </w:r>
      <w:bookmarkStart w:id="0" w:name="_GoBack"/>
      <w:bookmarkEnd w:id="0"/>
    </w:p>
    <w:sectPr>
      <w:headerReference r:id="rId4" w:type="first"/>
      <w:headerReference r:id="rId3" w:type="default"/>
      <w:footerReference r:id="rId5" w:type="default"/>
      <w:footerReference r:id="rId6" w:type="even"/>
      <w:pgSz w:w="11906" w:h="16838"/>
      <w:pgMar w:top="1418" w:right="1134" w:bottom="1134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024DC7">
    <w:pPr>
      <w:pStyle w:val="2"/>
      <w:framePr w:wrap="around" w:vAnchor="text" w:hAnchor="margin" w:xAlign="center" w:y="1"/>
      <w:rPr>
        <w:rStyle w:val="6"/>
        <w:b/>
        <w:sz w:val="21"/>
        <w:szCs w:val="21"/>
      </w:rPr>
    </w:pPr>
    <w:r>
      <w:rPr>
        <w:b/>
        <w:sz w:val="21"/>
        <w:szCs w:val="21"/>
      </w:rPr>
      <w:fldChar w:fldCharType="begin"/>
    </w:r>
    <w:r>
      <w:rPr>
        <w:rStyle w:val="6"/>
        <w:b/>
        <w:sz w:val="21"/>
        <w:szCs w:val="21"/>
      </w:rPr>
      <w:instrText xml:space="preserve">PAGE  </w:instrText>
    </w:r>
    <w:r>
      <w:rPr>
        <w:b/>
        <w:sz w:val="21"/>
        <w:szCs w:val="21"/>
      </w:rPr>
      <w:fldChar w:fldCharType="separate"/>
    </w:r>
    <w:r>
      <w:rPr>
        <w:rStyle w:val="6"/>
        <w:b/>
        <w:sz w:val="21"/>
        <w:szCs w:val="21"/>
      </w:rPr>
      <w:t>- 3 -</w:t>
    </w:r>
    <w:r>
      <w:rPr>
        <w:b/>
        <w:sz w:val="21"/>
        <w:szCs w:val="21"/>
      </w:rPr>
      <w:fldChar w:fldCharType="end"/>
    </w:r>
  </w:p>
  <w:p w14:paraId="502B5032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1A221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41083C89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88A268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A74E9E">
    <w:pPr>
      <w:pStyle w:val="3"/>
      <w:pBdr>
        <w:bottom w:val="single" w:color="auto" w:sz="18" w:space="1"/>
      </w:pBdr>
      <w:jc w:val="both"/>
      <w:rPr>
        <w:rFonts w:ascii="华文行楷" w:eastAsia="华文行楷"/>
        <w:sz w:val="32"/>
        <w:szCs w:val="32"/>
      </w:rPr>
    </w:pPr>
    <w:r>
      <w:rPr>
        <w:rFonts w:hint="eastAsia" w:ascii="华文行楷" w:hAnsi="宋体" w:eastAsia="华文行楷"/>
        <w:sz w:val="32"/>
        <w:szCs w:val="32"/>
      </w:rPr>
      <w:t>上海海洋大学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CB603B"/>
    <w:multiLevelType w:val="singleLevel"/>
    <w:tmpl w:val="E3CB603B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9F22E86"/>
    <w:multiLevelType w:val="multilevel"/>
    <w:tmpl w:val="69F22E8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N2E1OTBjMDBkYmJmM2I4MDY5MjgxYWY3OTM0ODkifQ=="/>
  </w:docVars>
  <w:rsids>
    <w:rsidRoot w:val="00995EB2"/>
    <w:rsid w:val="00052240"/>
    <w:rsid w:val="00182E56"/>
    <w:rsid w:val="002903B0"/>
    <w:rsid w:val="003965D6"/>
    <w:rsid w:val="0040696B"/>
    <w:rsid w:val="004106B2"/>
    <w:rsid w:val="00461F92"/>
    <w:rsid w:val="004749AB"/>
    <w:rsid w:val="005135A0"/>
    <w:rsid w:val="0056620E"/>
    <w:rsid w:val="005976C8"/>
    <w:rsid w:val="00644DFA"/>
    <w:rsid w:val="006C0594"/>
    <w:rsid w:val="006D38A7"/>
    <w:rsid w:val="006F20B7"/>
    <w:rsid w:val="0092400F"/>
    <w:rsid w:val="00933F5B"/>
    <w:rsid w:val="00995EB2"/>
    <w:rsid w:val="009C0891"/>
    <w:rsid w:val="00A631A7"/>
    <w:rsid w:val="00AE6EF2"/>
    <w:rsid w:val="00BB19A5"/>
    <w:rsid w:val="00BF7A85"/>
    <w:rsid w:val="00C218E1"/>
    <w:rsid w:val="00C97F15"/>
    <w:rsid w:val="00D219C7"/>
    <w:rsid w:val="00D7626D"/>
    <w:rsid w:val="00D83598"/>
    <w:rsid w:val="00DF35F8"/>
    <w:rsid w:val="00E85027"/>
    <w:rsid w:val="00F366F6"/>
    <w:rsid w:val="0B0C3C89"/>
    <w:rsid w:val="0DFC545B"/>
    <w:rsid w:val="0E1571CA"/>
    <w:rsid w:val="1F3E13C2"/>
    <w:rsid w:val="286A233F"/>
    <w:rsid w:val="2F1E127D"/>
    <w:rsid w:val="3138137D"/>
    <w:rsid w:val="42D71A17"/>
    <w:rsid w:val="567456DC"/>
    <w:rsid w:val="5717642E"/>
    <w:rsid w:val="59450902"/>
    <w:rsid w:val="6ABC0127"/>
    <w:rsid w:val="6BEE6B47"/>
    <w:rsid w:val="6C404432"/>
    <w:rsid w:val="6D0F39D8"/>
    <w:rsid w:val="71E81CDD"/>
    <w:rsid w:val="76B3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8">
    <w:name w:val="页眉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371</Words>
  <Characters>385</Characters>
  <Lines>4</Lines>
  <Paragraphs>1</Paragraphs>
  <TotalTime>17</TotalTime>
  <ScaleCrop>false</ScaleCrop>
  <LinksUpToDate>false</LinksUpToDate>
  <CharactersWithSpaces>515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2021-05-31T06:59:00Z</dcterms:created>
  <dc:creator>admin</dc:creator>
  <cp:lastModifiedBy>大卫</cp:lastModifiedBy>
  <dcterms:modified xsi:type="dcterms:W3CDTF">2025-05-01T07:03:13Z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F2D7092C56EC44B5A8B04446622D5639</vt:lpwstr>
  </property>
  <property fmtid="{D5CDD505-2E9C-101B-9397-08002B2CF9AE}" pid="4" name="KSOTemplateDocerSaveRecord">
    <vt:lpwstr>eyJoZGlkIjoiNjA4MTc2YjU1OGRlNGFiOGE4ZjVhMDliMzAwNjNhZTYiLCJ1c2VySWQiOiI4MjU5MzE2OTYifQ==</vt:lpwstr>
  </property>
</Properties>
</file>